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AD" w:rsidRDefault="007460AD" w:rsidP="008300FD">
      <w:pPr>
        <w:ind w:right="-908"/>
        <w:rPr>
          <w:rFonts w:ascii="Arial" w:hAnsi="Arial"/>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6" type="#_x0000_t75" style="position:absolute;margin-left:61.5pt;margin-top:-18pt;width:47.3pt;height:44.3pt;z-index:251658240;visibility:visible">
            <v:imagedata r:id="rId5" o:title=""/>
          </v:shape>
        </w:pict>
      </w:r>
    </w:p>
    <w:tbl>
      <w:tblPr>
        <w:tblW w:w="9108" w:type="dxa"/>
        <w:tblLayout w:type="fixed"/>
        <w:tblLook w:val="00A0"/>
      </w:tblPr>
      <w:tblGrid>
        <w:gridCol w:w="4928"/>
        <w:gridCol w:w="4180"/>
      </w:tblGrid>
      <w:tr w:rsidR="007460AD" w:rsidRPr="003B0D6B" w:rsidTr="00AA7E94">
        <w:trPr>
          <w:cantSplit/>
          <w:trHeight w:val="4129"/>
        </w:trPr>
        <w:tc>
          <w:tcPr>
            <w:tcW w:w="4928" w:type="dxa"/>
          </w:tcPr>
          <w:p w:rsidR="007460AD" w:rsidRDefault="007460AD" w:rsidP="00D12F2C">
            <w:pPr>
              <w:pStyle w:val="Heading1"/>
              <w:tabs>
                <w:tab w:val="left" w:pos="5954"/>
                <w:tab w:val="left" w:pos="7513"/>
              </w:tabs>
              <w:rPr>
                <w:rFonts w:ascii="Arial" w:hAnsi="Arial" w:cs="Arial"/>
                <w:sz w:val="22"/>
                <w:szCs w:val="22"/>
                <w:lang w:val="el-GR"/>
              </w:rPr>
            </w:pPr>
          </w:p>
          <w:p w:rsidR="007460AD" w:rsidRPr="005F0EF3" w:rsidRDefault="007460AD" w:rsidP="00D12F2C">
            <w:pPr>
              <w:pStyle w:val="Heading1"/>
              <w:tabs>
                <w:tab w:val="left" w:pos="5954"/>
                <w:tab w:val="left" w:pos="7513"/>
              </w:tabs>
              <w:rPr>
                <w:rFonts w:ascii="Calibri" w:hAnsi="Calibri" w:cs="Arial"/>
                <w:sz w:val="22"/>
                <w:szCs w:val="22"/>
                <w:lang w:val="el-GR"/>
              </w:rPr>
            </w:pPr>
            <w:r w:rsidRPr="005F0EF3">
              <w:rPr>
                <w:rFonts w:ascii="Calibri" w:hAnsi="Calibri" w:cs="Arial"/>
                <w:sz w:val="22"/>
                <w:szCs w:val="22"/>
                <w:lang w:val="el-GR"/>
              </w:rPr>
              <w:t>ΕΛΛΗΝΙΚΗ ΔΗΜΟΚΡΑΤΙΑ</w:t>
            </w:r>
          </w:p>
          <w:p w:rsidR="007460AD" w:rsidRPr="005F0EF3" w:rsidRDefault="007460AD" w:rsidP="00D12F2C">
            <w:pPr>
              <w:pStyle w:val="Heading5"/>
              <w:tabs>
                <w:tab w:val="left" w:pos="5954"/>
                <w:tab w:val="left" w:pos="7513"/>
              </w:tabs>
              <w:spacing w:before="0" w:after="0"/>
              <w:rPr>
                <w:rFonts w:ascii="Calibri" w:hAnsi="Calibri" w:cs="Arial"/>
                <w:i w:val="0"/>
                <w:sz w:val="22"/>
                <w:szCs w:val="22"/>
              </w:rPr>
            </w:pPr>
            <w:r w:rsidRPr="005F0EF3">
              <w:rPr>
                <w:rFonts w:ascii="Calibri" w:hAnsi="Calibri" w:cs="Arial"/>
                <w:i w:val="0"/>
                <w:sz w:val="22"/>
                <w:szCs w:val="22"/>
              </w:rPr>
              <w:t>ΥΠΟΥΡΓΕΙΟ ΠΑΙΔΕΙΑΣ, ΕΡΕΥΝΑΣ</w:t>
            </w:r>
          </w:p>
          <w:p w:rsidR="007460AD" w:rsidRPr="005F0EF3" w:rsidRDefault="007460AD" w:rsidP="00D12F2C">
            <w:pPr>
              <w:pStyle w:val="Heading5"/>
              <w:tabs>
                <w:tab w:val="left" w:pos="5954"/>
                <w:tab w:val="left" w:pos="7513"/>
              </w:tabs>
              <w:spacing w:before="0" w:after="0"/>
              <w:rPr>
                <w:rFonts w:ascii="Calibri" w:hAnsi="Calibri" w:cs="Arial"/>
                <w:i w:val="0"/>
                <w:sz w:val="22"/>
                <w:szCs w:val="22"/>
              </w:rPr>
            </w:pPr>
            <w:r w:rsidRPr="005F0EF3">
              <w:rPr>
                <w:rFonts w:ascii="Calibri" w:hAnsi="Calibri" w:cs="Arial"/>
                <w:i w:val="0"/>
                <w:sz w:val="22"/>
                <w:szCs w:val="22"/>
              </w:rPr>
              <w:t>ΚΑΙ ΘΡΗΣΚΕΥΜΑΤΩΝ</w:t>
            </w:r>
          </w:p>
          <w:p w:rsidR="007460AD" w:rsidRDefault="007460AD" w:rsidP="00A602B3">
            <w:pPr>
              <w:pStyle w:val="Heading5"/>
              <w:tabs>
                <w:tab w:val="left" w:pos="5954"/>
                <w:tab w:val="left" w:pos="7513"/>
              </w:tabs>
              <w:spacing w:before="0" w:after="0"/>
              <w:rPr>
                <w:rFonts w:ascii="Calibri" w:hAnsi="Calibri" w:cs="Arial"/>
                <w:i w:val="0"/>
                <w:sz w:val="22"/>
                <w:szCs w:val="22"/>
              </w:rPr>
            </w:pPr>
            <w:r>
              <w:rPr>
                <w:rFonts w:ascii="Calibri" w:hAnsi="Calibri" w:cs="Arial"/>
                <w:i w:val="0"/>
                <w:sz w:val="22"/>
                <w:szCs w:val="22"/>
              </w:rPr>
              <w:t xml:space="preserve">ΠΕΡΙΦ/ΚΗ Δ/ΝΣΗ Π/ΘΜΙΑΣ &amp; Δ/ΘΜΙΑΣ </w:t>
            </w:r>
          </w:p>
          <w:p w:rsidR="007460AD" w:rsidRPr="005F0EF3" w:rsidRDefault="007460AD" w:rsidP="00A602B3">
            <w:pPr>
              <w:pStyle w:val="Heading5"/>
              <w:tabs>
                <w:tab w:val="left" w:pos="5954"/>
                <w:tab w:val="left" w:pos="7513"/>
              </w:tabs>
              <w:spacing w:before="0" w:after="0"/>
              <w:rPr>
                <w:rFonts w:ascii="Calibri" w:hAnsi="Calibri" w:cs="Arial"/>
                <w:i w:val="0"/>
                <w:sz w:val="22"/>
                <w:szCs w:val="22"/>
              </w:rPr>
            </w:pPr>
            <w:r w:rsidRPr="005F0EF3">
              <w:rPr>
                <w:rFonts w:ascii="Calibri" w:hAnsi="Calibri" w:cs="Arial"/>
                <w:i w:val="0"/>
                <w:sz w:val="22"/>
                <w:szCs w:val="22"/>
              </w:rPr>
              <w:t>ΕΚΠ/ΣΗΣΚΕΝΤΡΙΚΗΣ ΜΑΚΕΔΟΝΙΑΣ</w:t>
            </w:r>
          </w:p>
          <w:p w:rsidR="007460AD" w:rsidRPr="005F0EF3" w:rsidRDefault="007460AD" w:rsidP="00A602B3">
            <w:pPr>
              <w:pStyle w:val="Heading5"/>
              <w:tabs>
                <w:tab w:val="left" w:pos="5954"/>
                <w:tab w:val="left" w:pos="7513"/>
              </w:tabs>
              <w:spacing w:before="0" w:after="0"/>
              <w:rPr>
                <w:rFonts w:ascii="Calibri" w:hAnsi="Calibri" w:cs="Arial"/>
                <w:i w:val="0"/>
                <w:sz w:val="22"/>
                <w:szCs w:val="22"/>
              </w:rPr>
            </w:pPr>
            <w:r>
              <w:rPr>
                <w:rFonts w:ascii="Calibri" w:hAnsi="Calibri" w:cs="Arial"/>
                <w:i w:val="0"/>
                <w:sz w:val="22"/>
                <w:szCs w:val="22"/>
              </w:rPr>
              <w:t>Δ/ΝΣΗ Δ</w:t>
            </w:r>
            <w:r w:rsidRPr="005F0EF3">
              <w:rPr>
                <w:rFonts w:ascii="Calibri" w:hAnsi="Calibri" w:cs="Arial"/>
                <w:i w:val="0"/>
                <w:sz w:val="22"/>
                <w:szCs w:val="22"/>
              </w:rPr>
              <w:t>/ΘΜΙΑΣ ΕΚΠ/ΣΗΣ ΣΕΡΡΩΝ</w:t>
            </w:r>
          </w:p>
          <w:p w:rsidR="007460AD" w:rsidRPr="005F0EF3" w:rsidRDefault="007460AD" w:rsidP="00D12F2C">
            <w:pPr>
              <w:pStyle w:val="Heading4"/>
              <w:tabs>
                <w:tab w:val="left" w:pos="5954"/>
                <w:tab w:val="left" w:pos="7513"/>
              </w:tabs>
              <w:spacing w:before="0" w:after="0"/>
              <w:rPr>
                <w:rFonts w:ascii="Calibri" w:hAnsi="Calibri" w:cs="Arial"/>
                <w:sz w:val="22"/>
                <w:szCs w:val="22"/>
              </w:rPr>
            </w:pPr>
            <w:r>
              <w:rPr>
                <w:rFonts w:ascii="Calibri" w:hAnsi="Calibri" w:cs="Arial"/>
                <w:sz w:val="22"/>
                <w:szCs w:val="22"/>
              </w:rPr>
              <w:t>ΓΡΑΦΕΙΟ ΣΧΟΛΙΚΩΝ ΣΥΜΒΟΥΛΩΝ</w:t>
            </w:r>
          </w:p>
          <w:p w:rsidR="007460AD" w:rsidRPr="005F0EF3" w:rsidRDefault="007460AD" w:rsidP="00D12F2C">
            <w:pPr>
              <w:framePr w:hSpace="180" w:wrap="around" w:vAnchor="page" w:hAnchor="margin" w:y="541"/>
              <w:tabs>
                <w:tab w:val="left" w:pos="5954"/>
                <w:tab w:val="left" w:pos="7513"/>
              </w:tabs>
              <w:rPr>
                <w:rFonts w:ascii="Calibri" w:hAnsi="Calibri" w:cs="Arial"/>
                <w:sz w:val="22"/>
                <w:szCs w:val="22"/>
              </w:rPr>
            </w:pPr>
            <w:r w:rsidRPr="005F0EF3">
              <w:rPr>
                <w:rFonts w:ascii="Calibri" w:hAnsi="Calibri" w:cs="Arial"/>
                <w:sz w:val="22"/>
                <w:szCs w:val="22"/>
              </w:rPr>
              <w:t>Ταχ. Δ/νση: Κερασούντος 2</w:t>
            </w:r>
          </w:p>
          <w:p w:rsidR="007460AD" w:rsidRPr="005F0EF3" w:rsidRDefault="007460AD" w:rsidP="00D12F2C">
            <w:pPr>
              <w:pStyle w:val="Heading1"/>
              <w:framePr w:hSpace="180" w:wrap="around" w:vAnchor="page" w:hAnchor="margin" w:y="541"/>
              <w:tabs>
                <w:tab w:val="left" w:pos="5954"/>
                <w:tab w:val="left" w:pos="7513"/>
              </w:tabs>
              <w:rPr>
                <w:rFonts w:ascii="Calibri" w:hAnsi="Calibri" w:cs="Arial"/>
                <w:b w:val="0"/>
                <w:sz w:val="22"/>
                <w:szCs w:val="22"/>
                <w:lang w:val="el-GR"/>
              </w:rPr>
            </w:pPr>
            <w:r>
              <w:rPr>
                <w:rFonts w:ascii="Calibri" w:hAnsi="Calibri" w:cs="Arial"/>
                <w:b w:val="0"/>
                <w:sz w:val="22"/>
                <w:szCs w:val="22"/>
                <w:lang w:val="el-GR"/>
              </w:rPr>
              <w:t>Τ.Κ. 62123</w:t>
            </w:r>
            <w:r w:rsidRPr="005F0EF3">
              <w:rPr>
                <w:rFonts w:ascii="Calibri" w:hAnsi="Calibri" w:cs="Arial"/>
                <w:b w:val="0"/>
                <w:sz w:val="22"/>
                <w:szCs w:val="22"/>
                <w:lang w:val="el-GR"/>
              </w:rPr>
              <w:t>, Σέρρες</w:t>
            </w:r>
          </w:p>
          <w:p w:rsidR="007460AD" w:rsidRPr="005F0EF3" w:rsidRDefault="007460AD" w:rsidP="00D12F2C">
            <w:pPr>
              <w:framePr w:hSpace="180" w:wrap="around" w:vAnchor="page" w:hAnchor="margin" w:y="541"/>
              <w:tabs>
                <w:tab w:val="left" w:pos="5954"/>
                <w:tab w:val="left" w:pos="7513"/>
              </w:tabs>
              <w:rPr>
                <w:rFonts w:ascii="Calibri" w:hAnsi="Calibri" w:cs="Arial"/>
                <w:sz w:val="22"/>
                <w:szCs w:val="22"/>
              </w:rPr>
            </w:pPr>
            <w:r w:rsidRPr="005F0EF3">
              <w:rPr>
                <w:rFonts w:ascii="Calibri" w:hAnsi="Calibri" w:cs="Arial"/>
                <w:sz w:val="22"/>
                <w:szCs w:val="22"/>
              </w:rPr>
              <w:t xml:space="preserve">Πληροφορίες : </w:t>
            </w:r>
            <w:r>
              <w:rPr>
                <w:rFonts w:ascii="Calibri" w:hAnsi="Calibri" w:cs="Arial"/>
                <w:sz w:val="22"/>
                <w:szCs w:val="22"/>
              </w:rPr>
              <w:t>Μουταφτσή Ολυμπία</w:t>
            </w:r>
          </w:p>
          <w:p w:rsidR="007460AD" w:rsidRPr="00E80B40" w:rsidRDefault="007460AD" w:rsidP="00D12F2C">
            <w:pPr>
              <w:framePr w:hSpace="180" w:wrap="around" w:vAnchor="page" w:hAnchor="margin" w:y="541"/>
              <w:tabs>
                <w:tab w:val="left" w:pos="5954"/>
                <w:tab w:val="left" w:pos="7513"/>
              </w:tabs>
              <w:rPr>
                <w:rFonts w:ascii="Calibri" w:hAnsi="Calibri" w:cs="Arial"/>
                <w:sz w:val="22"/>
                <w:szCs w:val="22"/>
                <w:lang w:val="en-US"/>
              </w:rPr>
            </w:pPr>
            <w:r w:rsidRPr="005F0EF3">
              <w:rPr>
                <w:rFonts w:ascii="Calibri" w:hAnsi="Calibri" w:cs="Arial"/>
                <w:sz w:val="22"/>
                <w:szCs w:val="22"/>
              </w:rPr>
              <w:t>Τηλέφωνο</w:t>
            </w:r>
            <w:r>
              <w:rPr>
                <w:rFonts w:ascii="Calibri" w:hAnsi="Calibri" w:cs="Arial"/>
                <w:sz w:val="22"/>
                <w:szCs w:val="22"/>
                <w:lang w:val="en-US"/>
              </w:rPr>
              <w:t>:</w:t>
            </w:r>
            <w:r w:rsidRPr="00E80B40">
              <w:rPr>
                <w:rFonts w:ascii="Calibri" w:hAnsi="Calibri" w:cs="Arial"/>
                <w:sz w:val="22"/>
                <w:szCs w:val="22"/>
                <w:lang w:val="en-US"/>
              </w:rPr>
              <w:t>2321047538</w:t>
            </w:r>
            <w:r w:rsidRPr="00E80B40">
              <w:rPr>
                <w:rFonts w:ascii="Calibri" w:hAnsi="Calibri" w:cs="Arial"/>
                <w:sz w:val="22"/>
                <w:szCs w:val="22"/>
                <w:lang w:val="en-US"/>
              </w:rPr>
              <w:br/>
              <w:t xml:space="preserve">                           2321047537</w:t>
            </w:r>
          </w:p>
          <w:p w:rsidR="007460AD" w:rsidRPr="00100C09" w:rsidRDefault="007460AD" w:rsidP="00135682">
            <w:pPr>
              <w:tabs>
                <w:tab w:val="left" w:pos="5954"/>
                <w:tab w:val="left" w:pos="7513"/>
              </w:tabs>
              <w:rPr>
                <w:rFonts w:ascii="Calibri" w:hAnsi="Calibri" w:cs="Arial"/>
                <w:sz w:val="22"/>
                <w:szCs w:val="22"/>
                <w:lang w:val="en-US"/>
              </w:rPr>
            </w:pPr>
            <w:r w:rsidRPr="005F0EF3">
              <w:rPr>
                <w:rFonts w:ascii="Calibri" w:hAnsi="Calibri" w:cs="Arial"/>
                <w:sz w:val="22"/>
                <w:szCs w:val="22"/>
                <w:lang w:val="en-US"/>
              </w:rPr>
              <w:t>FAX</w:t>
            </w:r>
            <w:r w:rsidRPr="00AA7E94">
              <w:rPr>
                <w:rFonts w:ascii="Calibri" w:hAnsi="Calibri" w:cs="Arial"/>
                <w:sz w:val="22"/>
                <w:szCs w:val="22"/>
                <w:lang w:val="en-US"/>
              </w:rPr>
              <w:t xml:space="preserve">  :</w:t>
            </w:r>
            <w:r w:rsidRPr="00135682">
              <w:rPr>
                <w:rFonts w:ascii="Calibri" w:hAnsi="Calibri" w:cs="Arial"/>
                <w:sz w:val="22"/>
                <w:szCs w:val="22"/>
                <w:lang w:val="en-US"/>
              </w:rPr>
              <w:t>2321047531</w:t>
            </w:r>
          </w:p>
          <w:p w:rsidR="007460AD" w:rsidRPr="00A602B3" w:rsidRDefault="007460AD" w:rsidP="00100C09">
            <w:pPr>
              <w:tabs>
                <w:tab w:val="left" w:pos="5954"/>
                <w:tab w:val="left" w:pos="7513"/>
              </w:tabs>
              <w:rPr>
                <w:rFonts w:ascii="Arial" w:hAnsi="Arial" w:cs="Arial"/>
                <w:sz w:val="24"/>
                <w:szCs w:val="24"/>
                <w:lang w:val="en-US"/>
              </w:rPr>
            </w:pPr>
            <w:r>
              <w:rPr>
                <w:rFonts w:ascii="Calibri" w:hAnsi="Calibri" w:cs="Arial"/>
                <w:sz w:val="22"/>
                <w:szCs w:val="22"/>
                <w:lang w:val="en-US"/>
              </w:rPr>
              <w:t xml:space="preserve">E-MAIL </w:t>
            </w:r>
            <w:r w:rsidRPr="005F0EF3">
              <w:rPr>
                <w:rFonts w:ascii="Calibri" w:hAnsi="Calibri" w:cs="Arial"/>
                <w:sz w:val="22"/>
                <w:szCs w:val="22"/>
                <w:lang w:val="en-GB"/>
              </w:rPr>
              <w:t xml:space="preserve">: </w:t>
            </w:r>
            <w:r>
              <w:rPr>
                <w:rFonts w:ascii="Calibri" w:hAnsi="Calibri" w:cs="Arial"/>
                <w:sz w:val="22"/>
                <w:szCs w:val="22"/>
                <w:lang w:val="en-US"/>
              </w:rPr>
              <w:t>grssdser</w:t>
            </w:r>
            <w:r w:rsidRPr="005F0EF3">
              <w:rPr>
                <w:rFonts w:ascii="Calibri" w:hAnsi="Calibri" w:cs="Arial"/>
                <w:sz w:val="22"/>
                <w:szCs w:val="22"/>
                <w:lang w:val="en-US"/>
              </w:rPr>
              <w:t>@s</w:t>
            </w:r>
            <w:r>
              <w:rPr>
                <w:rFonts w:ascii="Calibri" w:hAnsi="Calibri" w:cs="Arial"/>
                <w:sz w:val="22"/>
                <w:szCs w:val="22"/>
                <w:lang w:val="en-US"/>
              </w:rPr>
              <w:t>ch</w:t>
            </w:r>
            <w:r w:rsidRPr="005F0EF3">
              <w:rPr>
                <w:rFonts w:ascii="Calibri" w:hAnsi="Calibri" w:cs="Arial"/>
                <w:sz w:val="22"/>
                <w:szCs w:val="22"/>
                <w:lang w:val="en-US"/>
              </w:rPr>
              <w:t>.gr</w:t>
            </w:r>
          </w:p>
        </w:tc>
        <w:tc>
          <w:tcPr>
            <w:tcW w:w="4180" w:type="dxa"/>
          </w:tcPr>
          <w:p w:rsidR="007460AD" w:rsidRPr="00AA7E94" w:rsidRDefault="007460AD" w:rsidP="001E6FD7">
            <w:pPr>
              <w:tabs>
                <w:tab w:val="left" w:pos="5954"/>
                <w:tab w:val="left" w:pos="7513"/>
              </w:tabs>
              <w:ind w:left="-108"/>
              <w:rPr>
                <w:rFonts w:ascii="Calibri" w:hAnsi="Calibri" w:cs="Arial"/>
                <w:sz w:val="22"/>
                <w:szCs w:val="22"/>
                <w:lang w:val="en-US"/>
              </w:rPr>
            </w:pPr>
          </w:p>
          <w:p w:rsidR="007460AD" w:rsidRPr="009877AA" w:rsidRDefault="007460AD" w:rsidP="00DB399F">
            <w:pPr>
              <w:tabs>
                <w:tab w:val="left" w:pos="5954"/>
                <w:tab w:val="left" w:pos="7513"/>
              </w:tabs>
              <w:ind w:left="-108"/>
              <w:rPr>
                <w:rFonts w:ascii="Calibri" w:hAnsi="Calibri" w:cs="Arial"/>
                <w:b/>
                <w:sz w:val="22"/>
                <w:szCs w:val="22"/>
              </w:rPr>
            </w:pPr>
            <w:r>
              <w:rPr>
                <w:rFonts w:ascii="Calibri" w:hAnsi="Calibri" w:cs="Arial"/>
                <w:b/>
                <w:sz w:val="22"/>
                <w:szCs w:val="22"/>
              </w:rPr>
              <w:t>Σέρρες, 28/02/2018</w:t>
            </w:r>
          </w:p>
          <w:p w:rsidR="007460AD" w:rsidRPr="00AA7E94" w:rsidRDefault="007460AD" w:rsidP="00DB399F">
            <w:pPr>
              <w:tabs>
                <w:tab w:val="left" w:pos="5954"/>
                <w:tab w:val="left" w:pos="7513"/>
              </w:tabs>
              <w:ind w:left="-108"/>
              <w:rPr>
                <w:rFonts w:ascii="Calibri" w:hAnsi="Calibri" w:cs="Arial"/>
                <w:b/>
                <w:sz w:val="22"/>
                <w:szCs w:val="22"/>
              </w:rPr>
            </w:pPr>
            <w:r>
              <w:rPr>
                <w:rFonts w:ascii="Calibri" w:hAnsi="Calibri" w:cs="Arial"/>
                <w:b/>
                <w:sz w:val="22"/>
                <w:szCs w:val="22"/>
              </w:rPr>
              <w:t>Αριθ. Πρωτ. :1</w:t>
            </w:r>
            <w:r w:rsidRPr="00AA7E94">
              <w:rPr>
                <w:rFonts w:ascii="Calibri" w:hAnsi="Calibri" w:cs="Arial"/>
                <w:b/>
                <w:sz w:val="22"/>
                <w:szCs w:val="22"/>
              </w:rPr>
              <w:t>10</w:t>
            </w:r>
          </w:p>
          <w:p w:rsidR="007460AD" w:rsidRPr="006D10BE" w:rsidRDefault="007460AD" w:rsidP="001E6FD7">
            <w:pPr>
              <w:tabs>
                <w:tab w:val="left" w:pos="5954"/>
                <w:tab w:val="left" w:pos="7513"/>
              </w:tabs>
              <w:ind w:left="-108"/>
              <w:rPr>
                <w:rFonts w:ascii="Calibri" w:hAnsi="Calibri" w:cs="Arial"/>
                <w:b/>
                <w:sz w:val="22"/>
                <w:szCs w:val="22"/>
              </w:rPr>
            </w:pPr>
          </w:p>
          <w:p w:rsidR="007460AD" w:rsidRDefault="007460AD" w:rsidP="001E6FD7">
            <w:pPr>
              <w:tabs>
                <w:tab w:val="left" w:pos="5954"/>
                <w:tab w:val="left" w:pos="7513"/>
              </w:tabs>
              <w:ind w:left="-108"/>
              <w:rPr>
                <w:rFonts w:ascii="Calibri" w:hAnsi="Calibri" w:cs="Arial"/>
                <w:b/>
                <w:sz w:val="22"/>
                <w:szCs w:val="22"/>
              </w:rPr>
            </w:pPr>
          </w:p>
          <w:p w:rsidR="007460AD" w:rsidRDefault="007460AD" w:rsidP="001E6FD7">
            <w:pPr>
              <w:tabs>
                <w:tab w:val="left" w:pos="5954"/>
                <w:tab w:val="left" w:pos="7513"/>
              </w:tabs>
              <w:ind w:left="-108"/>
              <w:rPr>
                <w:rFonts w:ascii="Calibri" w:hAnsi="Calibri" w:cs="Arial"/>
                <w:b/>
                <w:sz w:val="22"/>
                <w:szCs w:val="22"/>
              </w:rPr>
            </w:pPr>
          </w:p>
          <w:p w:rsidR="007460AD" w:rsidRDefault="007460AD" w:rsidP="001E6FD7">
            <w:pPr>
              <w:tabs>
                <w:tab w:val="left" w:pos="5954"/>
                <w:tab w:val="left" w:pos="7513"/>
              </w:tabs>
              <w:ind w:left="-108"/>
              <w:rPr>
                <w:rFonts w:ascii="Calibri" w:hAnsi="Calibri" w:cs="Arial"/>
                <w:b/>
                <w:sz w:val="22"/>
                <w:szCs w:val="22"/>
              </w:rPr>
            </w:pPr>
          </w:p>
          <w:p w:rsidR="007460AD" w:rsidRPr="006D10BE" w:rsidRDefault="007460AD" w:rsidP="001E6FD7">
            <w:pPr>
              <w:tabs>
                <w:tab w:val="left" w:pos="5954"/>
                <w:tab w:val="left" w:pos="7513"/>
              </w:tabs>
              <w:ind w:left="-108"/>
              <w:rPr>
                <w:rFonts w:ascii="Calibri" w:hAnsi="Calibri" w:cs="Arial"/>
                <w:b/>
                <w:sz w:val="22"/>
                <w:szCs w:val="22"/>
              </w:rPr>
            </w:pPr>
          </w:p>
          <w:p w:rsidR="007460AD" w:rsidRDefault="007460AD" w:rsidP="00376B46">
            <w:pPr>
              <w:tabs>
                <w:tab w:val="left" w:pos="5954"/>
                <w:tab w:val="left" w:pos="7513"/>
              </w:tabs>
              <w:ind w:left="-108"/>
              <w:rPr>
                <w:rFonts w:ascii="Calibri" w:hAnsi="Calibri" w:cs="Arial"/>
                <w:b/>
                <w:sz w:val="22"/>
                <w:szCs w:val="22"/>
                <w:u w:val="single"/>
              </w:rPr>
            </w:pPr>
            <w:r>
              <w:rPr>
                <w:rFonts w:ascii="Calibri" w:hAnsi="Calibri" w:cs="Arial"/>
                <w:b/>
                <w:sz w:val="22"/>
                <w:szCs w:val="22"/>
                <w:u w:val="single"/>
              </w:rPr>
              <w:t>ΠΡΟΣ</w:t>
            </w:r>
            <w:r w:rsidRPr="00C904F8">
              <w:rPr>
                <w:rFonts w:ascii="Calibri" w:hAnsi="Calibri" w:cs="Arial"/>
                <w:b/>
                <w:sz w:val="22"/>
                <w:szCs w:val="22"/>
                <w:u w:val="single"/>
              </w:rPr>
              <w:t>:</w:t>
            </w:r>
            <w:r>
              <w:rPr>
                <w:rFonts w:ascii="Calibri" w:hAnsi="Calibri" w:cs="Arial"/>
                <w:b/>
                <w:sz w:val="22"/>
                <w:szCs w:val="22"/>
                <w:u w:val="single"/>
              </w:rPr>
              <w:t xml:space="preserve"> </w:t>
            </w:r>
          </w:p>
          <w:p w:rsidR="007460AD" w:rsidRPr="00AA7E94" w:rsidRDefault="007460AD" w:rsidP="00376B46">
            <w:pPr>
              <w:tabs>
                <w:tab w:val="left" w:pos="5954"/>
                <w:tab w:val="left" w:pos="7513"/>
              </w:tabs>
              <w:ind w:left="-108"/>
              <w:rPr>
                <w:rFonts w:ascii="Calibri" w:hAnsi="Calibri" w:cs="Arial"/>
                <w:b/>
                <w:sz w:val="22"/>
                <w:szCs w:val="22"/>
              </w:rPr>
            </w:pPr>
            <w:r w:rsidRPr="00AA7E94">
              <w:rPr>
                <w:rFonts w:ascii="Calibri" w:hAnsi="Calibri" w:cs="Arial"/>
                <w:b/>
                <w:sz w:val="22"/>
                <w:szCs w:val="22"/>
              </w:rPr>
              <w:t>Γυμνάσιο Νιγρίτας</w:t>
            </w:r>
          </w:p>
          <w:p w:rsidR="007460AD" w:rsidRPr="00AA7E94" w:rsidRDefault="007460AD" w:rsidP="00376B46">
            <w:pPr>
              <w:tabs>
                <w:tab w:val="left" w:pos="5954"/>
                <w:tab w:val="left" w:pos="7513"/>
              </w:tabs>
              <w:ind w:left="-108"/>
              <w:rPr>
                <w:rFonts w:ascii="Calibri" w:hAnsi="Calibri" w:cs="Arial"/>
                <w:b/>
                <w:sz w:val="22"/>
                <w:szCs w:val="22"/>
              </w:rPr>
            </w:pPr>
            <w:r w:rsidRPr="00AA7E94">
              <w:rPr>
                <w:rFonts w:ascii="Calibri" w:hAnsi="Calibri" w:cs="Arial"/>
                <w:b/>
                <w:sz w:val="22"/>
                <w:szCs w:val="22"/>
              </w:rPr>
              <w:t>ΓΕΛ Νιγρίτας</w:t>
            </w:r>
          </w:p>
          <w:p w:rsidR="007460AD" w:rsidRPr="00AA7E94" w:rsidRDefault="007460AD" w:rsidP="00376B46">
            <w:pPr>
              <w:tabs>
                <w:tab w:val="left" w:pos="5954"/>
                <w:tab w:val="left" w:pos="7513"/>
              </w:tabs>
              <w:ind w:left="-108"/>
              <w:rPr>
                <w:rFonts w:ascii="Calibri" w:hAnsi="Calibri" w:cs="Arial"/>
                <w:b/>
                <w:sz w:val="22"/>
                <w:szCs w:val="22"/>
              </w:rPr>
            </w:pPr>
            <w:r w:rsidRPr="00AA7E94">
              <w:rPr>
                <w:rFonts w:ascii="Calibri" w:hAnsi="Calibri" w:cs="Arial"/>
                <w:b/>
                <w:sz w:val="22"/>
                <w:szCs w:val="22"/>
              </w:rPr>
              <w:t>5</w:t>
            </w:r>
            <w:r w:rsidRPr="00AA7E94">
              <w:rPr>
                <w:rFonts w:ascii="Calibri" w:hAnsi="Calibri" w:cs="Arial"/>
                <w:b/>
                <w:sz w:val="22"/>
                <w:szCs w:val="22"/>
                <w:vertAlign w:val="superscript"/>
              </w:rPr>
              <w:t>ο</w:t>
            </w:r>
            <w:r w:rsidRPr="00AA7E94">
              <w:rPr>
                <w:rFonts w:ascii="Calibri" w:hAnsi="Calibri" w:cs="Arial"/>
                <w:b/>
                <w:sz w:val="22"/>
                <w:szCs w:val="22"/>
              </w:rPr>
              <w:t xml:space="preserve"> ΓΕΛ Σερρών</w:t>
            </w:r>
          </w:p>
          <w:p w:rsidR="007460AD" w:rsidRDefault="007460AD" w:rsidP="00376B46">
            <w:pPr>
              <w:tabs>
                <w:tab w:val="left" w:pos="5954"/>
                <w:tab w:val="left" w:pos="7513"/>
              </w:tabs>
              <w:ind w:left="-108"/>
              <w:rPr>
                <w:rFonts w:ascii="Calibri" w:hAnsi="Calibri" w:cs="Arial"/>
                <w:b/>
                <w:sz w:val="22"/>
                <w:szCs w:val="22"/>
                <w:u w:val="single"/>
              </w:rPr>
            </w:pPr>
          </w:p>
          <w:p w:rsidR="007460AD" w:rsidRDefault="007460AD" w:rsidP="00376B46">
            <w:pPr>
              <w:tabs>
                <w:tab w:val="left" w:pos="5954"/>
                <w:tab w:val="left" w:pos="7513"/>
              </w:tabs>
              <w:ind w:left="-108"/>
              <w:rPr>
                <w:rFonts w:ascii="Calibri" w:hAnsi="Calibri" w:cs="Arial"/>
                <w:b/>
                <w:sz w:val="22"/>
                <w:szCs w:val="22"/>
                <w:u w:val="single"/>
              </w:rPr>
            </w:pPr>
            <w:r>
              <w:rPr>
                <w:rFonts w:ascii="Calibri" w:hAnsi="Calibri" w:cs="Arial"/>
                <w:b/>
                <w:sz w:val="22"/>
                <w:szCs w:val="22"/>
                <w:u w:val="single"/>
              </w:rPr>
              <w:t xml:space="preserve">Κοιν: </w:t>
            </w:r>
          </w:p>
          <w:p w:rsidR="007460AD" w:rsidRPr="00AA7E94" w:rsidRDefault="007460AD" w:rsidP="00376B46">
            <w:pPr>
              <w:tabs>
                <w:tab w:val="left" w:pos="5954"/>
                <w:tab w:val="left" w:pos="7513"/>
              </w:tabs>
              <w:ind w:left="-108"/>
              <w:rPr>
                <w:rFonts w:ascii="Calibri" w:hAnsi="Calibri" w:cs="Arial"/>
                <w:b/>
                <w:sz w:val="22"/>
                <w:szCs w:val="22"/>
              </w:rPr>
            </w:pPr>
            <w:r>
              <w:rPr>
                <w:rFonts w:ascii="Calibri" w:hAnsi="Calibri" w:cs="Arial"/>
                <w:b/>
                <w:sz w:val="22"/>
                <w:szCs w:val="22"/>
              </w:rPr>
              <w:t>-</w:t>
            </w:r>
            <w:r w:rsidRPr="00AA7E94">
              <w:rPr>
                <w:rFonts w:ascii="Calibri" w:hAnsi="Calibri" w:cs="Arial"/>
                <w:b/>
                <w:sz w:val="22"/>
                <w:szCs w:val="22"/>
              </w:rPr>
              <w:t xml:space="preserve">Εκπαιδευτικούς κλ. ΠΕ02 Θανασούδα Ευαγγελία, </w:t>
            </w:r>
          </w:p>
          <w:p w:rsidR="007460AD" w:rsidRPr="00AA7E94" w:rsidRDefault="007460AD" w:rsidP="00376B46">
            <w:pPr>
              <w:tabs>
                <w:tab w:val="left" w:pos="5954"/>
                <w:tab w:val="left" w:pos="7513"/>
              </w:tabs>
              <w:ind w:left="-108"/>
              <w:rPr>
                <w:rFonts w:ascii="Calibri" w:hAnsi="Calibri" w:cs="Arial"/>
                <w:b/>
                <w:sz w:val="22"/>
                <w:szCs w:val="22"/>
              </w:rPr>
            </w:pPr>
            <w:r w:rsidRPr="00AA7E94">
              <w:rPr>
                <w:rFonts w:ascii="Calibri" w:hAnsi="Calibri" w:cs="Arial"/>
                <w:b/>
                <w:sz w:val="22"/>
                <w:szCs w:val="22"/>
              </w:rPr>
              <w:t xml:space="preserve">Χαριστούλη Αργυρή, </w:t>
            </w:r>
          </w:p>
          <w:p w:rsidR="007460AD" w:rsidRPr="00AA7E94" w:rsidRDefault="007460AD" w:rsidP="00376B46">
            <w:pPr>
              <w:tabs>
                <w:tab w:val="left" w:pos="5954"/>
                <w:tab w:val="left" w:pos="7513"/>
              </w:tabs>
              <w:ind w:left="-108"/>
              <w:rPr>
                <w:rFonts w:ascii="Calibri" w:hAnsi="Calibri" w:cs="Arial"/>
                <w:b/>
                <w:sz w:val="22"/>
                <w:szCs w:val="22"/>
              </w:rPr>
            </w:pPr>
            <w:r w:rsidRPr="00AA7E94">
              <w:rPr>
                <w:rFonts w:ascii="Calibri" w:hAnsi="Calibri" w:cs="Arial"/>
                <w:b/>
                <w:sz w:val="22"/>
                <w:szCs w:val="22"/>
              </w:rPr>
              <w:t>Μάλαμα Ισιδώρα</w:t>
            </w:r>
          </w:p>
          <w:p w:rsidR="007460AD" w:rsidRPr="00AA7E94" w:rsidRDefault="007460AD" w:rsidP="00376B46">
            <w:pPr>
              <w:tabs>
                <w:tab w:val="left" w:pos="5954"/>
                <w:tab w:val="left" w:pos="7513"/>
              </w:tabs>
              <w:ind w:left="-108"/>
              <w:rPr>
                <w:rFonts w:ascii="Calibri" w:hAnsi="Calibri" w:cs="Arial"/>
                <w:b/>
                <w:sz w:val="22"/>
                <w:szCs w:val="22"/>
              </w:rPr>
            </w:pPr>
            <w:r w:rsidRPr="00AA7E94">
              <w:rPr>
                <w:rFonts w:ascii="Calibri" w:hAnsi="Calibri" w:cs="Arial"/>
                <w:b/>
                <w:sz w:val="22"/>
                <w:szCs w:val="22"/>
              </w:rPr>
              <w:t>-ΔΔΕ Σερρών</w:t>
            </w:r>
          </w:p>
          <w:p w:rsidR="007460AD" w:rsidRPr="00AA7E94" w:rsidRDefault="007460AD" w:rsidP="00376B46">
            <w:pPr>
              <w:tabs>
                <w:tab w:val="left" w:pos="5954"/>
                <w:tab w:val="left" w:pos="7513"/>
              </w:tabs>
              <w:ind w:left="-108"/>
              <w:rPr>
                <w:rFonts w:ascii="Calibri" w:hAnsi="Calibri" w:cs="Arial"/>
                <w:b/>
                <w:sz w:val="22"/>
                <w:szCs w:val="22"/>
              </w:rPr>
            </w:pPr>
            <w:r>
              <w:rPr>
                <w:rFonts w:ascii="Calibri" w:hAnsi="Calibri" w:cs="Arial"/>
                <w:b/>
                <w:sz w:val="22"/>
                <w:szCs w:val="22"/>
              </w:rPr>
              <w:t>-Σχολικές Μονάδες ΔΔΕ Σερρών</w:t>
            </w:r>
          </w:p>
          <w:p w:rsidR="007460AD" w:rsidRPr="00376B46" w:rsidRDefault="007460AD" w:rsidP="001E6FD7">
            <w:pPr>
              <w:rPr>
                <w:rFonts w:ascii="Calibri" w:hAnsi="Calibri" w:cs="Arial"/>
                <w:b/>
                <w:sz w:val="22"/>
                <w:szCs w:val="22"/>
                <w:u w:val="single"/>
              </w:rPr>
            </w:pPr>
          </w:p>
          <w:p w:rsidR="007460AD" w:rsidRPr="00CB7D50" w:rsidRDefault="007460AD" w:rsidP="00CB7D50">
            <w:pPr>
              <w:rPr>
                <w:rFonts w:ascii="Calibri" w:hAnsi="Calibri" w:cs="Arial"/>
                <w:b/>
                <w:sz w:val="22"/>
                <w:szCs w:val="22"/>
              </w:rPr>
            </w:pPr>
          </w:p>
        </w:tc>
      </w:tr>
    </w:tbl>
    <w:p w:rsidR="007460AD" w:rsidRDefault="007460AD" w:rsidP="00F019C4">
      <w:pPr>
        <w:spacing w:line="360" w:lineRule="auto"/>
        <w:jc w:val="both"/>
        <w:rPr>
          <w:rFonts w:ascii="Arial" w:hAnsi="Arial" w:cs="Arial"/>
          <w:b/>
          <w:sz w:val="22"/>
          <w:szCs w:val="22"/>
          <w:u w:val="single"/>
        </w:rPr>
      </w:pPr>
    </w:p>
    <w:p w:rsidR="007460AD" w:rsidRDefault="007460AD" w:rsidP="00F019C4">
      <w:pPr>
        <w:spacing w:line="360" w:lineRule="auto"/>
        <w:jc w:val="both"/>
        <w:rPr>
          <w:rFonts w:ascii="Arial" w:hAnsi="Arial" w:cs="Arial"/>
          <w:b/>
          <w:sz w:val="22"/>
          <w:szCs w:val="22"/>
          <w:u w:val="single"/>
        </w:rPr>
      </w:pPr>
    </w:p>
    <w:p w:rsidR="007460AD" w:rsidRPr="006710AA" w:rsidRDefault="007460AD" w:rsidP="00F019C4">
      <w:pPr>
        <w:spacing w:line="360" w:lineRule="auto"/>
        <w:jc w:val="both"/>
        <w:rPr>
          <w:rFonts w:ascii="Arial" w:hAnsi="Arial" w:cs="Arial"/>
          <w:b/>
          <w:bCs/>
          <w:sz w:val="22"/>
          <w:szCs w:val="22"/>
        </w:rPr>
      </w:pPr>
      <w:r w:rsidRPr="006710AA">
        <w:rPr>
          <w:rFonts w:ascii="Arial" w:hAnsi="Arial" w:cs="Arial"/>
          <w:b/>
          <w:sz w:val="22"/>
          <w:szCs w:val="22"/>
          <w:u w:val="single"/>
        </w:rPr>
        <w:t>ΘΕΜΑ:</w:t>
      </w:r>
      <w:r>
        <w:rPr>
          <w:rFonts w:ascii="Arial" w:hAnsi="Arial" w:cs="Arial"/>
          <w:b/>
          <w:bCs/>
          <w:color w:val="000000"/>
          <w:sz w:val="22"/>
          <w:szCs w:val="22"/>
        </w:rPr>
        <w:t>«Έκφραση συγχαρητηρίων για τη διάκριση σε διεθνή διαγωνισμό</w:t>
      </w:r>
      <w:r w:rsidRPr="006710AA">
        <w:rPr>
          <w:rFonts w:ascii="Arial" w:hAnsi="Arial" w:cs="Arial"/>
          <w:b/>
          <w:bCs/>
          <w:sz w:val="22"/>
          <w:szCs w:val="22"/>
        </w:rPr>
        <w:t>»</w:t>
      </w:r>
    </w:p>
    <w:p w:rsidR="007460AD" w:rsidRPr="006710AA" w:rsidRDefault="007460AD" w:rsidP="00F019C4">
      <w:pPr>
        <w:spacing w:line="360" w:lineRule="auto"/>
        <w:jc w:val="both"/>
        <w:rPr>
          <w:rFonts w:ascii="Arial" w:hAnsi="Arial" w:cs="Arial"/>
          <w:b/>
          <w:bCs/>
          <w:sz w:val="22"/>
          <w:szCs w:val="22"/>
        </w:rPr>
      </w:pPr>
    </w:p>
    <w:p w:rsidR="007460AD" w:rsidRPr="00933635" w:rsidRDefault="007460AD" w:rsidP="00933635">
      <w:pPr>
        <w:spacing w:line="360" w:lineRule="auto"/>
        <w:ind w:firstLine="567"/>
        <w:jc w:val="both"/>
        <w:rPr>
          <w:rFonts w:ascii="Arial" w:hAnsi="Arial" w:cs="Arial"/>
          <w:bCs/>
          <w:color w:val="000000"/>
          <w:sz w:val="22"/>
          <w:szCs w:val="22"/>
        </w:rPr>
      </w:pPr>
      <w:r w:rsidRPr="00933635">
        <w:rPr>
          <w:rFonts w:ascii="Arial" w:hAnsi="Arial" w:cs="Arial"/>
          <w:bCs/>
          <w:color w:val="000000"/>
          <w:sz w:val="22"/>
          <w:szCs w:val="22"/>
        </w:rPr>
        <w:t>Αγαπητοί συνάδελφοι,</w:t>
      </w:r>
    </w:p>
    <w:p w:rsidR="007460AD" w:rsidRPr="00933635" w:rsidRDefault="007460AD" w:rsidP="00933635">
      <w:pPr>
        <w:spacing w:line="360" w:lineRule="auto"/>
        <w:ind w:firstLine="567"/>
        <w:jc w:val="both"/>
        <w:rPr>
          <w:rFonts w:ascii="Arial" w:hAnsi="Arial" w:cs="Arial"/>
          <w:bCs/>
          <w:color w:val="000000"/>
          <w:sz w:val="22"/>
          <w:szCs w:val="22"/>
        </w:rPr>
      </w:pPr>
    </w:p>
    <w:p w:rsidR="007460AD" w:rsidRDefault="007460AD" w:rsidP="00933635">
      <w:pPr>
        <w:spacing w:line="360" w:lineRule="auto"/>
        <w:ind w:firstLine="567"/>
        <w:jc w:val="both"/>
        <w:rPr>
          <w:rFonts w:ascii="Arial" w:hAnsi="Arial" w:cs="Arial"/>
          <w:sz w:val="22"/>
          <w:szCs w:val="22"/>
        </w:rPr>
      </w:pPr>
      <w:r>
        <w:rPr>
          <w:rFonts w:ascii="Arial" w:hAnsi="Arial" w:cs="Arial"/>
          <w:sz w:val="22"/>
          <w:szCs w:val="22"/>
        </w:rPr>
        <w:t xml:space="preserve">Με την παρούσα επιστολή, επιθυμούμε να εκφράσουμε τα θερμά μας συγχαρητήρια προς τις </w:t>
      </w:r>
      <w:r w:rsidRPr="00933635">
        <w:rPr>
          <w:rFonts w:ascii="Arial" w:hAnsi="Arial" w:cs="Arial"/>
          <w:b/>
          <w:sz w:val="22"/>
          <w:szCs w:val="22"/>
        </w:rPr>
        <w:t>εμπλεκόμενες σχολικές μονάδες</w:t>
      </w:r>
      <w:r>
        <w:rPr>
          <w:rFonts w:ascii="Arial" w:hAnsi="Arial" w:cs="Arial"/>
          <w:sz w:val="22"/>
          <w:szCs w:val="22"/>
        </w:rPr>
        <w:t xml:space="preserve">, τους </w:t>
      </w:r>
      <w:r w:rsidRPr="00933635">
        <w:rPr>
          <w:rFonts w:ascii="Arial" w:hAnsi="Arial" w:cs="Arial"/>
          <w:b/>
          <w:sz w:val="22"/>
          <w:szCs w:val="22"/>
        </w:rPr>
        <w:t>συντονιστές εκπαιδευτικούς</w:t>
      </w:r>
      <w:r>
        <w:rPr>
          <w:rFonts w:ascii="Arial" w:hAnsi="Arial" w:cs="Arial"/>
          <w:sz w:val="22"/>
          <w:szCs w:val="22"/>
        </w:rPr>
        <w:t xml:space="preserve"> και φυσικά τους </w:t>
      </w:r>
      <w:r w:rsidRPr="00933635">
        <w:rPr>
          <w:rFonts w:ascii="Arial" w:hAnsi="Arial" w:cs="Arial"/>
          <w:b/>
          <w:sz w:val="22"/>
          <w:szCs w:val="22"/>
        </w:rPr>
        <w:t>μαθητές-ηθοποιούς</w:t>
      </w:r>
      <w:r>
        <w:rPr>
          <w:rFonts w:ascii="Arial" w:hAnsi="Arial" w:cs="Arial"/>
          <w:sz w:val="22"/>
          <w:szCs w:val="22"/>
        </w:rPr>
        <w:t xml:space="preserve"> για την </w:t>
      </w:r>
      <w:r w:rsidRPr="00933635">
        <w:rPr>
          <w:rFonts w:ascii="Arial" w:hAnsi="Arial" w:cs="Arial"/>
          <w:b/>
          <w:sz w:val="22"/>
          <w:szCs w:val="22"/>
        </w:rPr>
        <w:t xml:space="preserve">κατάκτηση της πρώτης θέσης στον διεθνή διαγωνισμό </w:t>
      </w:r>
      <w:r>
        <w:rPr>
          <w:rFonts w:ascii="Arial" w:hAnsi="Arial" w:cs="Arial"/>
          <w:sz w:val="22"/>
          <w:szCs w:val="22"/>
        </w:rPr>
        <w:t>με θέμα:</w:t>
      </w:r>
    </w:p>
    <w:p w:rsidR="007460AD" w:rsidRPr="00933635" w:rsidRDefault="007460AD" w:rsidP="00933635">
      <w:pPr>
        <w:spacing w:line="360" w:lineRule="auto"/>
        <w:ind w:firstLine="567"/>
        <w:jc w:val="both"/>
        <w:rPr>
          <w:rFonts w:ascii="Arial" w:hAnsi="Arial" w:cs="Arial"/>
          <w:sz w:val="22"/>
          <w:szCs w:val="22"/>
        </w:rPr>
      </w:pPr>
    </w:p>
    <w:p w:rsidR="007460AD" w:rsidRPr="00933635" w:rsidRDefault="007460AD" w:rsidP="00933635">
      <w:pPr>
        <w:spacing w:line="360" w:lineRule="auto"/>
        <w:ind w:firstLine="567"/>
        <w:jc w:val="center"/>
        <w:rPr>
          <w:rFonts w:ascii="Arial" w:hAnsi="Arial" w:cs="Arial"/>
          <w:i/>
          <w:spacing w:val="10"/>
          <w:sz w:val="22"/>
          <w:szCs w:val="22"/>
          <w:lang w:val="es-ES"/>
        </w:rPr>
      </w:pPr>
      <w:r w:rsidRPr="00933635">
        <w:rPr>
          <w:rFonts w:ascii="Arial" w:hAnsi="Arial" w:cs="Arial"/>
          <w:i/>
          <w:spacing w:val="10"/>
          <w:sz w:val="22"/>
          <w:szCs w:val="22"/>
          <w:lang w:val="es-ES"/>
        </w:rPr>
        <w:t xml:space="preserve">"Yo conozco mi herencia, ¿y tú?" </w:t>
      </w:r>
    </w:p>
    <w:p w:rsidR="007460AD" w:rsidRPr="00933635" w:rsidRDefault="007460AD" w:rsidP="00933635">
      <w:pPr>
        <w:spacing w:line="360" w:lineRule="auto"/>
        <w:ind w:firstLine="567"/>
        <w:jc w:val="center"/>
        <w:rPr>
          <w:rFonts w:ascii="Arial" w:hAnsi="Arial" w:cs="Arial"/>
          <w:i/>
          <w:spacing w:val="10"/>
          <w:sz w:val="22"/>
          <w:szCs w:val="22"/>
        </w:rPr>
      </w:pPr>
      <w:r w:rsidRPr="00933635">
        <w:rPr>
          <w:rFonts w:ascii="Arial" w:hAnsi="Arial" w:cs="Arial"/>
          <w:i/>
          <w:spacing w:val="10"/>
          <w:sz w:val="22"/>
          <w:szCs w:val="22"/>
        </w:rPr>
        <w:t>(</w:t>
      </w:r>
      <w:r>
        <w:rPr>
          <w:rFonts w:ascii="Arial" w:hAnsi="Arial" w:cs="Arial"/>
          <w:i/>
          <w:spacing w:val="10"/>
          <w:sz w:val="22"/>
          <w:szCs w:val="22"/>
        </w:rPr>
        <w:t>Εγώ γ</w:t>
      </w:r>
      <w:r w:rsidRPr="00933635">
        <w:rPr>
          <w:rFonts w:ascii="Arial" w:hAnsi="Arial" w:cs="Arial"/>
          <w:i/>
          <w:spacing w:val="10"/>
          <w:sz w:val="22"/>
          <w:szCs w:val="22"/>
        </w:rPr>
        <w:t>νωρίζω την κληρονομιά μου, εσύ;)</w:t>
      </w:r>
    </w:p>
    <w:p w:rsidR="007460AD" w:rsidRDefault="007460AD" w:rsidP="00933635">
      <w:pPr>
        <w:spacing w:line="360" w:lineRule="auto"/>
        <w:ind w:firstLine="567"/>
        <w:jc w:val="both"/>
        <w:rPr>
          <w:rFonts w:ascii="Arial" w:hAnsi="Arial" w:cs="Arial"/>
          <w:sz w:val="22"/>
          <w:szCs w:val="22"/>
        </w:rPr>
      </w:pPr>
    </w:p>
    <w:p w:rsidR="007460AD" w:rsidRDefault="007460AD" w:rsidP="00933635">
      <w:pPr>
        <w:spacing w:line="360" w:lineRule="auto"/>
        <w:ind w:firstLine="567"/>
        <w:jc w:val="both"/>
        <w:rPr>
          <w:rFonts w:ascii="Arial" w:hAnsi="Arial" w:cs="Arial"/>
          <w:sz w:val="22"/>
          <w:szCs w:val="22"/>
        </w:rPr>
      </w:pPr>
      <w:r>
        <w:rPr>
          <w:rFonts w:ascii="Arial" w:hAnsi="Arial" w:cs="Arial"/>
          <w:sz w:val="22"/>
          <w:szCs w:val="22"/>
        </w:rPr>
        <w:t xml:space="preserve">Ο παραπάνω διαγωνισμός διοργανώνεται κατ’ έτος με ευθύνη της </w:t>
      </w:r>
      <w:r w:rsidRPr="007F66F2">
        <w:rPr>
          <w:rFonts w:ascii="Arial" w:hAnsi="Arial" w:cs="Arial"/>
          <w:b/>
          <w:sz w:val="22"/>
          <w:szCs w:val="22"/>
        </w:rPr>
        <w:t>AMUPROLAG</w:t>
      </w:r>
      <w:r w:rsidRPr="00933635">
        <w:rPr>
          <w:rFonts w:ascii="Arial" w:hAnsi="Arial" w:cs="Arial"/>
          <w:sz w:val="22"/>
          <w:szCs w:val="22"/>
        </w:rPr>
        <w:t xml:space="preserve">, </w:t>
      </w:r>
      <w:r>
        <w:rPr>
          <w:rFonts w:ascii="Arial" w:hAnsi="Arial" w:cs="Arial"/>
          <w:sz w:val="22"/>
          <w:szCs w:val="22"/>
        </w:rPr>
        <w:t xml:space="preserve">δηλ. της </w:t>
      </w:r>
      <w:r w:rsidRPr="007F66F2">
        <w:rPr>
          <w:rFonts w:ascii="Arial" w:hAnsi="Arial" w:cs="Arial"/>
          <w:b/>
          <w:sz w:val="22"/>
          <w:szCs w:val="22"/>
        </w:rPr>
        <w:t>Ένωσης Καθηγητών Λατινικής και Ελληνικής Γλώσσας</w:t>
      </w:r>
      <w:r>
        <w:rPr>
          <w:rFonts w:ascii="Arial" w:hAnsi="Arial" w:cs="Arial"/>
          <w:sz w:val="22"/>
          <w:szCs w:val="22"/>
        </w:rPr>
        <w:t xml:space="preserve"> από τη </w:t>
      </w:r>
      <w:r w:rsidRPr="00933635">
        <w:rPr>
          <w:rFonts w:ascii="Arial" w:hAnsi="Arial" w:cs="Arial"/>
          <w:sz w:val="22"/>
          <w:szCs w:val="22"/>
        </w:rPr>
        <w:t>Μούρθια της Ισπανίας</w:t>
      </w:r>
      <w:r>
        <w:rPr>
          <w:rFonts w:ascii="Arial" w:hAnsi="Arial" w:cs="Arial"/>
          <w:sz w:val="22"/>
          <w:szCs w:val="22"/>
        </w:rPr>
        <w:t xml:space="preserve">, σε συνεργασία με το εκεί Πανεπιστήμιο, αλλά και </w:t>
      </w:r>
      <w:bookmarkStart w:id="0" w:name="_GoBack"/>
      <w:bookmarkEnd w:id="0"/>
      <w:r>
        <w:rPr>
          <w:rFonts w:ascii="Arial" w:hAnsi="Arial" w:cs="Arial"/>
          <w:sz w:val="22"/>
          <w:szCs w:val="22"/>
        </w:rPr>
        <w:t xml:space="preserve">άλλους εκπαιδευτικούς φορείς της ίδιας χώρας. Στόχος του είναι η ανάδειξη της κοινής πολιτιστικής κληρονομιάς της αρχαίας ελληνικής και λατινικής παράδοσης και η διεθνής προβολή των αξιών που οι παραπάνω παραδόσεις πρεσβεύουν. </w:t>
      </w:r>
    </w:p>
    <w:p w:rsidR="007460AD" w:rsidRDefault="007460AD" w:rsidP="00933635">
      <w:pPr>
        <w:spacing w:line="360" w:lineRule="auto"/>
        <w:ind w:firstLine="567"/>
        <w:jc w:val="both"/>
        <w:rPr>
          <w:rFonts w:ascii="Arial" w:hAnsi="Arial" w:cs="Arial"/>
          <w:sz w:val="22"/>
          <w:szCs w:val="22"/>
        </w:rPr>
      </w:pPr>
      <w:r>
        <w:rPr>
          <w:rFonts w:ascii="Arial" w:hAnsi="Arial" w:cs="Arial"/>
          <w:sz w:val="22"/>
          <w:szCs w:val="22"/>
        </w:rPr>
        <w:t xml:space="preserve">Τα τρία σχολεία συνεργάστηκαν άψογα και κέρδισαν επάξια την </w:t>
      </w:r>
      <w:r w:rsidRPr="00933635">
        <w:rPr>
          <w:rFonts w:ascii="Arial" w:hAnsi="Arial" w:cs="Arial"/>
          <w:sz w:val="22"/>
          <w:szCs w:val="22"/>
        </w:rPr>
        <w:t xml:space="preserve">προτίμηση των ψηφοφόρων. </w:t>
      </w:r>
    </w:p>
    <w:p w:rsidR="007460AD" w:rsidRDefault="007460AD" w:rsidP="00933635">
      <w:pPr>
        <w:spacing w:line="360" w:lineRule="auto"/>
        <w:ind w:firstLine="567"/>
        <w:jc w:val="both"/>
        <w:rPr>
          <w:rFonts w:ascii="Arial" w:hAnsi="Arial" w:cs="Arial"/>
          <w:sz w:val="22"/>
          <w:szCs w:val="22"/>
        </w:rPr>
      </w:pPr>
      <w:r>
        <w:rPr>
          <w:rFonts w:ascii="Arial" w:hAnsi="Arial" w:cs="Arial"/>
          <w:sz w:val="22"/>
          <w:szCs w:val="22"/>
        </w:rPr>
        <w:t>Ελπίζουμε οι προσπάθειες των τριών σχολείων να συνεχιστούν με τον ίδιο ζήλο και, γιατί όχι, να διευρυνθούν με την έναρξη ευρύτερων συνεργασιών με ανθρώπους, όπως αυτοί της Μούρθια, που αν και «ξένοι» μετέχουν της ημετέρας παιδείας, την οποία διακονούν με αγάπη και ανιδιοτέλεια.</w:t>
      </w:r>
    </w:p>
    <w:p w:rsidR="007460AD" w:rsidRPr="00933635" w:rsidRDefault="007460AD" w:rsidP="00933635">
      <w:pPr>
        <w:spacing w:line="360" w:lineRule="auto"/>
        <w:ind w:firstLine="567"/>
        <w:jc w:val="both"/>
        <w:rPr>
          <w:rFonts w:ascii="Arial" w:hAnsi="Arial" w:cs="Arial"/>
          <w:sz w:val="22"/>
          <w:szCs w:val="22"/>
        </w:rPr>
      </w:pPr>
      <w:r>
        <w:rPr>
          <w:rFonts w:ascii="Arial" w:hAnsi="Arial" w:cs="Arial"/>
          <w:sz w:val="22"/>
          <w:szCs w:val="22"/>
        </w:rPr>
        <w:t xml:space="preserve">Παρακαλούμε όπως το παρόν μήνυμα αναγνωστεί κατά την πρωινή συγκέντρωση των μαθητών. </w:t>
      </w:r>
    </w:p>
    <w:p w:rsidR="007460AD" w:rsidRPr="00085635" w:rsidRDefault="007460AD" w:rsidP="00085635">
      <w:pPr>
        <w:spacing w:line="320" w:lineRule="exact"/>
        <w:ind w:firstLine="567"/>
        <w:jc w:val="both"/>
        <w:rPr>
          <w:rFonts w:ascii="Arial" w:hAnsi="Arial" w:cs="Arial"/>
          <w:bCs/>
          <w:color w:val="000000"/>
          <w:sz w:val="22"/>
          <w:szCs w:val="22"/>
        </w:rPr>
      </w:pPr>
    </w:p>
    <w:p w:rsidR="007460AD" w:rsidRPr="00085635" w:rsidRDefault="007460AD" w:rsidP="00933635">
      <w:pPr>
        <w:spacing w:line="320" w:lineRule="exact"/>
        <w:jc w:val="right"/>
        <w:rPr>
          <w:rFonts w:ascii="Arial" w:hAnsi="Arial" w:cs="Arial"/>
          <w:b/>
          <w:bCs/>
          <w:color w:val="000000"/>
          <w:sz w:val="22"/>
          <w:szCs w:val="22"/>
        </w:rPr>
      </w:pPr>
      <w:r w:rsidRPr="00085635">
        <w:rPr>
          <w:rFonts w:ascii="Arial" w:hAnsi="Arial" w:cs="Arial"/>
          <w:b/>
          <w:bCs/>
          <w:color w:val="000000"/>
          <w:sz w:val="22"/>
          <w:szCs w:val="22"/>
        </w:rPr>
        <w:tab/>
      </w:r>
      <w:r w:rsidRPr="00085635">
        <w:rPr>
          <w:rFonts w:ascii="Arial" w:hAnsi="Arial" w:cs="Arial"/>
          <w:bCs/>
          <w:color w:val="000000"/>
          <w:sz w:val="22"/>
          <w:szCs w:val="22"/>
        </w:rPr>
        <w:t>Με συναδελφικούς χαιρετισμούς,</w:t>
      </w:r>
    </w:p>
    <w:p w:rsidR="007460AD" w:rsidRPr="00085635" w:rsidRDefault="007460AD" w:rsidP="00085635">
      <w:pPr>
        <w:jc w:val="right"/>
        <w:rPr>
          <w:rFonts w:ascii="Arial" w:hAnsi="Arial" w:cs="Arial"/>
          <w:bCs/>
          <w:color w:val="000000"/>
          <w:sz w:val="22"/>
          <w:szCs w:val="22"/>
        </w:rPr>
      </w:pPr>
    </w:p>
    <w:p w:rsidR="007460AD" w:rsidRPr="00085635" w:rsidRDefault="007460AD" w:rsidP="00085635">
      <w:pPr>
        <w:jc w:val="right"/>
        <w:rPr>
          <w:rFonts w:ascii="Arial" w:hAnsi="Arial" w:cs="Arial"/>
          <w:sz w:val="22"/>
          <w:szCs w:val="22"/>
        </w:rPr>
      </w:pPr>
      <w:r w:rsidRPr="00085635">
        <w:rPr>
          <w:rFonts w:ascii="Arial" w:hAnsi="Arial" w:cs="Arial"/>
          <w:sz w:val="22"/>
          <w:szCs w:val="22"/>
        </w:rPr>
        <w:t xml:space="preserve">                                                           Οι Σχολικοί Σύμβουλοι Φιλολόγων Σερρών                                        </w:t>
      </w:r>
    </w:p>
    <w:p w:rsidR="007460AD" w:rsidRPr="00085635" w:rsidRDefault="007460AD" w:rsidP="00085635">
      <w:pPr>
        <w:jc w:val="right"/>
        <w:rPr>
          <w:rFonts w:ascii="Arial" w:hAnsi="Arial" w:cs="Arial"/>
          <w:sz w:val="22"/>
          <w:szCs w:val="22"/>
        </w:rPr>
      </w:pPr>
    </w:p>
    <w:p w:rsidR="007460AD" w:rsidRPr="00085635" w:rsidRDefault="007460AD" w:rsidP="00085635">
      <w:pPr>
        <w:jc w:val="right"/>
        <w:rPr>
          <w:rFonts w:ascii="Arial" w:hAnsi="Arial" w:cs="Arial"/>
          <w:sz w:val="22"/>
          <w:szCs w:val="22"/>
        </w:rPr>
      </w:pPr>
      <w:r w:rsidRPr="00085635">
        <w:rPr>
          <w:rFonts w:ascii="Arial" w:hAnsi="Arial" w:cs="Arial"/>
          <w:sz w:val="22"/>
          <w:szCs w:val="22"/>
        </w:rPr>
        <w:t xml:space="preserve">                                                                                    Πηνελόπη Τζιώκα</w:t>
      </w:r>
    </w:p>
    <w:p w:rsidR="007460AD" w:rsidRDefault="007460AD" w:rsidP="00933635">
      <w:pPr>
        <w:spacing w:line="276" w:lineRule="auto"/>
        <w:ind w:left="2160" w:firstLine="720"/>
        <w:jc w:val="right"/>
        <w:rPr>
          <w:rFonts w:ascii="Arial" w:hAnsi="Arial" w:cs="Arial"/>
          <w:sz w:val="22"/>
          <w:szCs w:val="22"/>
        </w:rPr>
      </w:pPr>
      <w:r w:rsidRPr="00085635">
        <w:rPr>
          <w:rFonts w:ascii="Arial" w:hAnsi="Arial" w:cs="Arial"/>
          <w:sz w:val="22"/>
          <w:szCs w:val="22"/>
        </w:rPr>
        <w:t xml:space="preserve">                  Ιωάννης Κιορίδης</w:t>
      </w:r>
    </w:p>
    <w:sectPr w:rsidR="007460AD" w:rsidSect="008300FD">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SimSun">
    <w:altName w:val="¦«¦®¦¬¦Ε"/>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0713"/>
    <w:multiLevelType w:val="hybridMultilevel"/>
    <w:tmpl w:val="3EF4831C"/>
    <w:lvl w:ilvl="0" w:tplc="0408000F">
      <w:start w:val="1"/>
      <w:numFmt w:val="decimal"/>
      <w:lvlText w:val="%1."/>
      <w:lvlJc w:val="left"/>
      <w:pPr>
        <w:tabs>
          <w:tab w:val="num" w:pos="1005"/>
        </w:tabs>
        <w:ind w:left="1005" w:hanging="360"/>
      </w:pPr>
      <w:rPr>
        <w:rFonts w:cs="Times New Roman"/>
      </w:rPr>
    </w:lvl>
    <w:lvl w:ilvl="1" w:tplc="04080019" w:tentative="1">
      <w:start w:val="1"/>
      <w:numFmt w:val="lowerLetter"/>
      <w:lvlText w:val="%2."/>
      <w:lvlJc w:val="left"/>
      <w:pPr>
        <w:tabs>
          <w:tab w:val="num" w:pos="1725"/>
        </w:tabs>
        <w:ind w:left="1725" w:hanging="360"/>
      </w:pPr>
      <w:rPr>
        <w:rFonts w:cs="Times New Roman"/>
      </w:rPr>
    </w:lvl>
    <w:lvl w:ilvl="2" w:tplc="0408001B" w:tentative="1">
      <w:start w:val="1"/>
      <w:numFmt w:val="lowerRoman"/>
      <w:lvlText w:val="%3."/>
      <w:lvlJc w:val="right"/>
      <w:pPr>
        <w:tabs>
          <w:tab w:val="num" w:pos="2445"/>
        </w:tabs>
        <w:ind w:left="2445" w:hanging="180"/>
      </w:pPr>
      <w:rPr>
        <w:rFonts w:cs="Times New Roman"/>
      </w:rPr>
    </w:lvl>
    <w:lvl w:ilvl="3" w:tplc="0408000F" w:tentative="1">
      <w:start w:val="1"/>
      <w:numFmt w:val="decimal"/>
      <w:lvlText w:val="%4."/>
      <w:lvlJc w:val="left"/>
      <w:pPr>
        <w:tabs>
          <w:tab w:val="num" w:pos="3165"/>
        </w:tabs>
        <w:ind w:left="3165" w:hanging="360"/>
      </w:pPr>
      <w:rPr>
        <w:rFonts w:cs="Times New Roman"/>
      </w:rPr>
    </w:lvl>
    <w:lvl w:ilvl="4" w:tplc="04080019" w:tentative="1">
      <w:start w:val="1"/>
      <w:numFmt w:val="lowerLetter"/>
      <w:lvlText w:val="%5."/>
      <w:lvlJc w:val="left"/>
      <w:pPr>
        <w:tabs>
          <w:tab w:val="num" w:pos="3885"/>
        </w:tabs>
        <w:ind w:left="3885" w:hanging="360"/>
      </w:pPr>
      <w:rPr>
        <w:rFonts w:cs="Times New Roman"/>
      </w:rPr>
    </w:lvl>
    <w:lvl w:ilvl="5" w:tplc="0408001B" w:tentative="1">
      <w:start w:val="1"/>
      <w:numFmt w:val="lowerRoman"/>
      <w:lvlText w:val="%6."/>
      <w:lvlJc w:val="right"/>
      <w:pPr>
        <w:tabs>
          <w:tab w:val="num" w:pos="4605"/>
        </w:tabs>
        <w:ind w:left="4605" w:hanging="180"/>
      </w:pPr>
      <w:rPr>
        <w:rFonts w:cs="Times New Roman"/>
      </w:rPr>
    </w:lvl>
    <w:lvl w:ilvl="6" w:tplc="0408000F" w:tentative="1">
      <w:start w:val="1"/>
      <w:numFmt w:val="decimal"/>
      <w:lvlText w:val="%7."/>
      <w:lvlJc w:val="left"/>
      <w:pPr>
        <w:tabs>
          <w:tab w:val="num" w:pos="5325"/>
        </w:tabs>
        <w:ind w:left="5325" w:hanging="360"/>
      </w:pPr>
      <w:rPr>
        <w:rFonts w:cs="Times New Roman"/>
      </w:rPr>
    </w:lvl>
    <w:lvl w:ilvl="7" w:tplc="04080019" w:tentative="1">
      <w:start w:val="1"/>
      <w:numFmt w:val="lowerLetter"/>
      <w:lvlText w:val="%8."/>
      <w:lvlJc w:val="left"/>
      <w:pPr>
        <w:tabs>
          <w:tab w:val="num" w:pos="6045"/>
        </w:tabs>
        <w:ind w:left="6045" w:hanging="360"/>
      </w:pPr>
      <w:rPr>
        <w:rFonts w:cs="Times New Roman"/>
      </w:rPr>
    </w:lvl>
    <w:lvl w:ilvl="8" w:tplc="0408001B" w:tentative="1">
      <w:start w:val="1"/>
      <w:numFmt w:val="lowerRoman"/>
      <w:lvlText w:val="%9."/>
      <w:lvlJc w:val="right"/>
      <w:pPr>
        <w:tabs>
          <w:tab w:val="num" w:pos="6765"/>
        </w:tabs>
        <w:ind w:left="6765" w:hanging="180"/>
      </w:pPr>
      <w:rPr>
        <w:rFonts w:cs="Times New Roman"/>
      </w:rPr>
    </w:lvl>
  </w:abstractNum>
  <w:abstractNum w:abstractNumId="1">
    <w:nsid w:val="343F1B51"/>
    <w:multiLevelType w:val="hybridMultilevel"/>
    <w:tmpl w:val="57887192"/>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2">
    <w:nsid w:val="6A602680"/>
    <w:multiLevelType w:val="hybridMultilevel"/>
    <w:tmpl w:val="DAACB7C2"/>
    <w:lvl w:ilvl="0" w:tplc="873C6818">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
    <w:nsid w:val="796C7B28"/>
    <w:multiLevelType w:val="hybridMultilevel"/>
    <w:tmpl w:val="2716D62E"/>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0FD"/>
    <w:rsid w:val="00000409"/>
    <w:rsid w:val="00013D5D"/>
    <w:rsid w:val="00016783"/>
    <w:rsid w:val="00026D64"/>
    <w:rsid w:val="00035129"/>
    <w:rsid w:val="00051BF1"/>
    <w:rsid w:val="00085635"/>
    <w:rsid w:val="000B5A0B"/>
    <w:rsid w:val="000C09D8"/>
    <w:rsid w:val="000C4674"/>
    <w:rsid w:val="000D5703"/>
    <w:rsid w:val="000E74C4"/>
    <w:rsid w:val="00100C09"/>
    <w:rsid w:val="0011197D"/>
    <w:rsid w:val="001237B2"/>
    <w:rsid w:val="00131B9B"/>
    <w:rsid w:val="00135682"/>
    <w:rsid w:val="00153D10"/>
    <w:rsid w:val="00167523"/>
    <w:rsid w:val="001827AB"/>
    <w:rsid w:val="001A35AA"/>
    <w:rsid w:val="001B0D13"/>
    <w:rsid w:val="001B7572"/>
    <w:rsid w:val="001E6FD7"/>
    <w:rsid w:val="00201D42"/>
    <w:rsid w:val="002200F4"/>
    <w:rsid w:val="00243192"/>
    <w:rsid w:val="002740E6"/>
    <w:rsid w:val="0027670E"/>
    <w:rsid w:val="00287877"/>
    <w:rsid w:val="002B7DAD"/>
    <w:rsid w:val="002E4011"/>
    <w:rsid w:val="002F3D20"/>
    <w:rsid w:val="002F4A7F"/>
    <w:rsid w:val="003017F4"/>
    <w:rsid w:val="0032709E"/>
    <w:rsid w:val="00352CA3"/>
    <w:rsid w:val="00376B46"/>
    <w:rsid w:val="003803C3"/>
    <w:rsid w:val="003809C2"/>
    <w:rsid w:val="003809FA"/>
    <w:rsid w:val="0038717B"/>
    <w:rsid w:val="003A55A1"/>
    <w:rsid w:val="003B0D6B"/>
    <w:rsid w:val="003B1B27"/>
    <w:rsid w:val="00430705"/>
    <w:rsid w:val="00444DD1"/>
    <w:rsid w:val="0044544D"/>
    <w:rsid w:val="0047373C"/>
    <w:rsid w:val="00485A28"/>
    <w:rsid w:val="004972B1"/>
    <w:rsid w:val="004A5118"/>
    <w:rsid w:val="004A76F1"/>
    <w:rsid w:val="005178C7"/>
    <w:rsid w:val="00541D15"/>
    <w:rsid w:val="00551F50"/>
    <w:rsid w:val="0055258E"/>
    <w:rsid w:val="00563A62"/>
    <w:rsid w:val="00595DC5"/>
    <w:rsid w:val="0059606A"/>
    <w:rsid w:val="005A6FA6"/>
    <w:rsid w:val="005C1A45"/>
    <w:rsid w:val="005D1B0A"/>
    <w:rsid w:val="005E46A0"/>
    <w:rsid w:val="005F01B3"/>
    <w:rsid w:val="005F0EF3"/>
    <w:rsid w:val="005F61D0"/>
    <w:rsid w:val="006029C5"/>
    <w:rsid w:val="00606AD6"/>
    <w:rsid w:val="00616AB3"/>
    <w:rsid w:val="00616BC3"/>
    <w:rsid w:val="00625AEB"/>
    <w:rsid w:val="006344FD"/>
    <w:rsid w:val="0063724E"/>
    <w:rsid w:val="00637A1A"/>
    <w:rsid w:val="006611FC"/>
    <w:rsid w:val="006710AA"/>
    <w:rsid w:val="00673E4C"/>
    <w:rsid w:val="00675024"/>
    <w:rsid w:val="00684D05"/>
    <w:rsid w:val="00696039"/>
    <w:rsid w:val="006B66FB"/>
    <w:rsid w:val="006C29D7"/>
    <w:rsid w:val="006D10BE"/>
    <w:rsid w:val="006E4F73"/>
    <w:rsid w:val="006F052E"/>
    <w:rsid w:val="007006B3"/>
    <w:rsid w:val="00707605"/>
    <w:rsid w:val="00710455"/>
    <w:rsid w:val="00724915"/>
    <w:rsid w:val="00724A5F"/>
    <w:rsid w:val="00732240"/>
    <w:rsid w:val="007460AD"/>
    <w:rsid w:val="00760812"/>
    <w:rsid w:val="00784471"/>
    <w:rsid w:val="00796040"/>
    <w:rsid w:val="007A60C2"/>
    <w:rsid w:val="007F40B3"/>
    <w:rsid w:val="007F66F2"/>
    <w:rsid w:val="007F7869"/>
    <w:rsid w:val="00804CC2"/>
    <w:rsid w:val="00807877"/>
    <w:rsid w:val="008102D8"/>
    <w:rsid w:val="00827660"/>
    <w:rsid w:val="008300FD"/>
    <w:rsid w:val="00843957"/>
    <w:rsid w:val="00847BE4"/>
    <w:rsid w:val="00880DD3"/>
    <w:rsid w:val="00880F55"/>
    <w:rsid w:val="008871E6"/>
    <w:rsid w:val="008B041A"/>
    <w:rsid w:val="008B14AB"/>
    <w:rsid w:val="008B201A"/>
    <w:rsid w:val="008B423D"/>
    <w:rsid w:val="008C24B1"/>
    <w:rsid w:val="008D36F3"/>
    <w:rsid w:val="008F2AD3"/>
    <w:rsid w:val="008F50A7"/>
    <w:rsid w:val="00901B4D"/>
    <w:rsid w:val="00904DDA"/>
    <w:rsid w:val="00917690"/>
    <w:rsid w:val="00933635"/>
    <w:rsid w:val="00966A20"/>
    <w:rsid w:val="00970932"/>
    <w:rsid w:val="00976A88"/>
    <w:rsid w:val="00977B50"/>
    <w:rsid w:val="009877AA"/>
    <w:rsid w:val="009B1C9C"/>
    <w:rsid w:val="009B21CC"/>
    <w:rsid w:val="009B4889"/>
    <w:rsid w:val="009D01C9"/>
    <w:rsid w:val="009F7B4B"/>
    <w:rsid w:val="00A268E7"/>
    <w:rsid w:val="00A33790"/>
    <w:rsid w:val="00A4715F"/>
    <w:rsid w:val="00A602B3"/>
    <w:rsid w:val="00A67EA7"/>
    <w:rsid w:val="00A924A5"/>
    <w:rsid w:val="00AA3CAC"/>
    <w:rsid w:val="00AA6900"/>
    <w:rsid w:val="00AA6D33"/>
    <w:rsid w:val="00AA7E94"/>
    <w:rsid w:val="00AB080C"/>
    <w:rsid w:val="00AB13A2"/>
    <w:rsid w:val="00AB5B09"/>
    <w:rsid w:val="00AC24AB"/>
    <w:rsid w:val="00B0025C"/>
    <w:rsid w:val="00B024A9"/>
    <w:rsid w:val="00B047DF"/>
    <w:rsid w:val="00B112AF"/>
    <w:rsid w:val="00B25CC6"/>
    <w:rsid w:val="00B26C00"/>
    <w:rsid w:val="00B46B79"/>
    <w:rsid w:val="00B55922"/>
    <w:rsid w:val="00B62C97"/>
    <w:rsid w:val="00B638C6"/>
    <w:rsid w:val="00B706E2"/>
    <w:rsid w:val="00B72D80"/>
    <w:rsid w:val="00B77CA4"/>
    <w:rsid w:val="00B8255A"/>
    <w:rsid w:val="00BB4771"/>
    <w:rsid w:val="00BC452C"/>
    <w:rsid w:val="00BD21AA"/>
    <w:rsid w:val="00BF5169"/>
    <w:rsid w:val="00C048FF"/>
    <w:rsid w:val="00C13BED"/>
    <w:rsid w:val="00C16841"/>
    <w:rsid w:val="00C2034E"/>
    <w:rsid w:val="00C20AE9"/>
    <w:rsid w:val="00C21447"/>
    <w:rsid w:val="00C3505C"/>
    <w:rsid w:val="00C375B0"/>
    <w:rsid w:val="00C568F0"/>
    <w:rsid w:val="00C57292"/>
    <w:rsid w:val="00C6290E"/>
    <w:rsid w:val="00C713D5"/>
    <w:rsid w:val="00C86C9B"/>
    <w:rsid w:val="00C904F8"/>
    <w:rsid w:val="00CA234B"/>
    <w:rsid w:val="00CA2DE5"/>
    <w:rsid w:val="00CA3783"/>
    <w:rsid w:val="00CB7D50"/>
    <w:rsid w:val="00CC3583"/>
    <w:rsid w:val="00CD1DC4"/>
    <w:rsid w:val="00CD5AE9"/>
    <w:rsid w:val="00D12F2C"/>
    <w:rsid w:val="00D36BF3"/>
    <w:rsid w:val="00D626C4"/>
    <w:rsid w:val="00D822C5"/>
    <w:rsid w:val="00D829D7"/>
    <w:rsid w:val="00DB399F"/>
    <w:rsid w:val="00DD5D95"/>
    <w:rsid w:val="00DE34FC"/>
    <w:rsid w:val="00DF09C6"/>
    <w:rsid w:val="00E12F53"/>
    <w:rsid w:val="00E16363"/>
    <w:rsid w:val="00E6158A"/>
    <w:rsid w:val="00E641E7"/>
    <w:rsid w:val="00E80B40"/>
    <w:rsid w:val="00EA0155"/>
    <w:rsid w:val="00EA399B"/>
    <w:rsid w:val="00EA4A38"/>
    <w:rsid w:val="00EB4527"/>
    <w:rsid w:val="00ED459E"/>
    <w:rsid w:val="00EE7659"/>
    <w:rsid w:val="00EF5CB3"/>
    <w:rsid w:val="00F019C4"/>
    <w:rsid w:val="00F35B2D"/>
    <w:rsid w:val="00F45081"/>
    <w:rsid w:val="00F46759"/>
    <w:rsid w:val="00F512EA"/>
    <w:rsid w:val="00F51DBA"/>
    <w:rsid w:val="00F679D7"/>
    <w:rsid w:val="00F75CCA"/>
    <w:rsid w:val="00F768CD"/>
    <w:rsid w:val="00F93342"/>
    <w:rsid w:val="00FB496D"/>
    <w:rsid w:val="00FC3998"/>
    <w:rsid w:val="00FD06A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FD"/>
    <w:rPr>
      <w:sz w:val="20"/>
      <w:szCs w:val="20"/>
    </w:rPr>
  </w:style>
  <w:style w:type="paragraph" w:styleId="Heading1">
    <w:name w:val="heading 1"/>
    <w:basedOn w:val="Normal"/>
    <w:next w:val="Normal"/>
    <w:link w:val="Heading1Char"/>
    <w:uiPriority w:val="99"/>
    <w:qFormat/>
    <w:rsid w:val="008300FD"/>
    <w:pPr>
      <w:keepNext/>
      <w:outlineLvl w:val="0"/>
    </w:pPr>
    <w:rPr>
      <w:b/>
      <w:sz w:val="28"/>
      <w:lang w:val="en-US"/>
    </w:rPr>
  </w:style>
  <w:style w:type="paragraph" w:styleId="Heading2">
    <w:name w:val="heading 2"/>
    <w:basedOn w:val="Normal"/>
    <w:next w:val="Normal"/>
    <w:link w:val="Heading2Char"/>
    <w:uiPriority w:val="99"/>
    <w:qFormat/>
    <w:rsid w:val="008300F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D12F2C"/>
    <w:pPr>
      <w:keepNext/>
      <w:spacing w:before="240" w:after="60"/>
      <w:outlineLvl w:val="3"/>
    </w:pPr>
    <w:rPr>
      <w:b/>
      <w:bCs/>
      <w:sz w:val="28"/>
      <w:szCs w:val="28"/>
    </w:rPr>
  </w:style>
  <w:style w:type="paragraph" w:styleId="Heading5">
    <w:name w:val="heading 5"/>
    <w:basedOn w:val="Normal"/>
    <w:next w:val="Normal"/>
    <w:link w:val="Heading5Char"/>
    <w:uiPriority w:val="99"/>
    <w:qFormat/>
    <w:rsid w:val="00D12F2C"/>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4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549D"/>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39549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9549D"/>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8300FD"/>
    <w:rPr>
      <w:sz w:val="24"/>
    </w:rPr>
  </w:style>
  <w:style w:type="character" w:customStyle="1" w:styleId="BodyTextChar">
    <w:name w:val="Body Text Char"/>
    <w:basedOn w:val="DefaultParagraphFont"/>
    <w:link w:val="BodyText"/>
    <w:uiPriority w:val="99"/>
    <w:semiHidden/>
    <w:rsid w:val="0039549D"/>
    <w:rPr>
      <w:sz w:val="20"/>
      <w:szCs w:val="20"/>
    </w:rPr>
  </w:style>
  <w:style w:type="paragraph" w:styleId="BodyTextIndent">
    <w:name w:val="Body Text Indent"/>
    <w:basedOn w:val="Normal"/>
    <w:link w:val="BodyTextIndentChar"/>
    <w:uiPriority w:val="99"/>
    <w:rsid w:val="008300FD"/>
    <w:pPr>
      <w:ind w:firstLine="851"/>
    </w:pPr>
    <w:rPr>
      <w:rFonts w:ascii="Arial" w:hAnsi="Arial"/>
      <w:b/>
      <w:sz w:val="24"/>
      <w:lang w:val="en-US"/>
    </w:rPr>
  </w:style>
  <w:style w:type="character" w:customStyle="1" w:styleId="BodyTextIndentChar">
    <w:name w:val="Body Text Indent Char"/>
    <w:basedOn w:val="DefaultParagraphFont"/>
    <w:link w:val="BodyTextIndent"/>
    <w:uiPriority w:val="99"/>
    <w:semiHidden/>
    <w:rsid w:val="0039549D"/>
    <w:rPr>
      <w:sz w:val="20"/>
      <w:szCs w:val="20"/>
    </w:rPr>
  </w:style>
  <w:style w:type="paragraph" w:styleId="BlockText">
    <w:name w:val="Block Text"/>
    <w:basedOn w:val="Normal"/>
    <w:uiPriority w:val="99"/>
    <w:rsid w:val="008B201A"/>
    <w:pPr>
      <w:ind w:left="-142" w:right="-908" w:firstLine="1135"/>
      <w:jc w:val="both"/>
    </w:pPr>
    <w:rPr>
      <w:rFonts w:ascii="Arial" w:hAnsi="Arial"/>
      <w:sz w:val="24"/>
    </w:rPr>
  </w:style>
  <w:style w:type="table" w:styleId="TableGrid">
    <w:name w:val="Table Grid"/>
    <w:basedOn w:val="TableNormal"/>
    <w:uiPriority w:val="99"/>
    <w:rsid w:val="00D36B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F019C4"/>
    <w:pPr>
      <w:widowControl w:val="0"/>
      <w:suppressAutoHyphens/>
      <w:textAlignment w:val="baseline"/>
    </w:pPr>
    <w:rPr>
      <w:rFonts w:eastAsia="SimSun" w:cs="Mangal"/>
      <w:kern w:val="1"/>
      <w:sz w:val="24"/>
      <w:szCs w:val="24"/>
      <w:lang w:val="sv-SE" w:eastAsia="hi-IN" w:bidi="hi-IN"/>
    </w:rPr>
  </w:style>
  <w:style w:type="paragraph" w:styleId="ListParagraph">
    <w:name w:val="List Paragraph"/>
    <w:basedOn w:val="Normal"/>
    <w:uiPriority w:val="99"/>
    <w:qFormat/>
    <w:rsid w:val="00A67EA7"/>
    <w:pPr>
      <w:ind w:left="720"/>
      <w:contextualSpacing/>
    </w:pPr>
  </w:style>
  <w:style w:type="paragraph" w:styleId="CommentText">
    <w:name w:val="annotation text"/>
    <w:basedOn w:val="Normal"/>
    <w:link w:val="CommentTextChar"/>
    <w:uiPriority w:val="99"/>
    <w:rsid w:val="00085635"/>
    <w:rPr>
      <w:sz w:val="24"/>
      <w:szCs w:val="24"/>
    </w:rPr>
  </w:style>
  <w:style w:type="character" w:customStyle="1" w:styleId="CommentTextChar">
    <w:name w:val="Comment Text Char"/>
    <w:basedOn w:val="DefaultParagraphFont"/>
    <w:link w:val="CommentText"/>
    <w:uiPriority w:val="99"/>
    <w:locked/>
    <w:rsid w:val="0008563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343</Words>
  <Characters>1857</Characters>
  <Application>Microsoft Office Outlook</Application>
  <DocSecurity>0</DocSecurity>
  <Lines>0</Lines>
  <Paragraphs>0</Paragraphs>
  <ScaleCrop>false</ScaleCrop>
  <Company>Διεύθυνση Δ/θμιας Σερρών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grammatia</dc:creator>
  <cp:keywords/>
  <dc:description/>
  <cp:lastModifiedBy>user</cp:lastModifiedBy>
  <cp:revision>2</cp:revision>
  <cp:lastPrinted>2016-03-28T11:20:00Z</cp:lastPrinted>
  <dcterms:created xsi:type="dcterms:W3CDTF">2018-02-28T11:55:00Z</dcterms:created>
  <dcterms:modified xsi:type="dcterms:W3CDTF">2018-02-28T11:55:00Z</dcterms:modified>
</cp:coreProperties>
</file>